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A7" w:rsidRDefault="00DA6DA7" w:rsidP="00DA6DA7">
      <w:r>
        <w:t>[</w:t>
      </w:r>
      <w:r>
        <w:rPr>
          <w:rFonts w:hint="eastAsia"/>
        </w:rPr>
        <w:t>愛知県岡崎市柱町上荒子８</w:t>
      </w:r>
      <w:r>
        <w:t>−</w:t>
      </w:r>
      <w:r>
        <w:rPr>
          <w:rFonts w:hint="eastAsia"/>
        </w:rPr>
        <w:t>３</w:t>
      </w:r>
      <w:r>
        <w:rPr>
          <w:rFonts w:hint="eastAsia"/>
        </w:rPr>
        <w:t xml:space="preserve"> NS</w:t>
      </w:r>
      <w:r>
        <w:rPr>
          <w:rFonts w:hint="eastAsia"/>
        </w:rPr>
        <w:t>ビルディング</w:t>
      </w:r>
      <w:r>
        <w:rPr>
          <w:rFonts w:hint="eastAsia"/>
        </w:rPr>
        <w:t xml:space="preserve"> </w:t>
      </w:r>
      <w:r>
        <w:rPr>
          <w:rFonts w:hint="eastAsia"/>
        </w:rPr>
        <w:t>３－</w:t>
      </w:r>
      <w:r>
        <w:rPr>
          <w:rFonts w:hint="eastAsia"/>
        </w:rPr>
        <w:t>C</w:t>
      </w:r>
      <w:r>
        <w:t>]</w:t>
      </w:r>
    </w:p>
    <w:p w:rsidR="00987DDA" w:rsidRDefault="00DA6DA7" w:rsidP="00DA6DA7">
      <w:r>
        <w:rPr>
          <w:rFonts w:hint="eastAsia"/>
        </w:rPr>
        <w:t>地図：</w:t>
      </w:r>
      <w:hyperlink r:id="rId4" w:history="1">
        <w:r w:rsidRPr="00D85F4C">
          <w:rPr>
            <w:rStyle w:val="a3"/>
            <w:rFonts w:hint="eastAsia"/>
          </w:rPr>
          <w:t>https://www.its-mo.com/z-125717490-493787170-14.htm</w:t>
        </w:r>
      </w:hyperlink>
    </w:p>
    <w:p w:rsidR="00DA6DA7" w:rsidRDefault="00DA6DA7" w:rsidP="00DA6DA7"/>
    <w:p w:rsidR="00DA6DA7" w:rsidRDefault="00DA6DA7" w:rsidP="00DA6DA7">
      <w:r w:rsidRPr="00DA6DA7">
        <w:rPr>
          <w:noProof/>
        </w:rPr>
        <w:drawing>
          <wp:inline distT="0" distB="0" distL="0" distR="0">
            <wp:extent cx="3321775" cy="2228850"/>
            <wp:effectExtent l="0" t="0" r="0" b="0"/>
            <wp:docPr id="1" name="図 1" descr="\\192.168.11.201\共有\マイピクチャー\29年度\2017年12月18日愛知県支部設立式典\DSC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1.201\共有\マイピクチャー\29年度\2017年12月18日愛知県支部設立式典\DSC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562" cy="223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6DA7" w:rsidRDefault="00DA6DA7" w:rsidP="00DA6DA7"/>
    <w:p w:rsidR="00DA6DA7" w:rsidRDefault="00DA6DA7" w:rsidP="00DA6DA7">
      <w:r w:rsidRPr="00DA6DA7">
        <w:rPr>
          <w:noProof/>
        </w:rPr>
        <w:drawing>
          <wp:inline distT="0" distB="0" distL="0" distR="0">
            <wp:extent cx="3321774" cy="2228850"/>
            <wp:effectExtent l="0" t="0" r="0" b="0"/>
            <wp:docPr id="2" name="図 2" descr="\\192.168.11.201\共有\マイピクチャー\29年度\2017年12月18日愛知県支部設立式典\DSC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1.201\共有\マイピクチャー\29年度\2017年12月18日愛知県支部設立式典\DSC_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542" cy="223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A7" w:rsidRDefault="00DA6DA7" w:rsidP="00DA6DA7"/>
    <w:p w:rsidR="00DA6DA7" w:rsidRDefault="00DA6DA7" w:rsidP="00DA6DA7">
      <w:pPr>
        <w:rPr>
          <w:rFonts w:hint="eastAsia"/>
        </w:rPr>
      </w:pPr>
      <w:r w:rsidRPr="00DA6DA7">
        <w:rPr>
          <w:noProof/>
        </w:rPr>
        <w:drawing>
          <wp:inline distT="0" distB="0" distL="0" distR="0">
            <wp:extent cx="3181350" cy="2134628"/>
            <wp:effectExtent l="0" t="0" r="0" b="0"/>
            <wp:docPr id="3" name="図 3" descr="\\192.168.11.201\共有\マイピクチャー\29年度\2017年12月18日愛知県支部設立式典\DSC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1.201\共有\マイピクチャー\29年度\2017年12月18日愛知県支部設立式典\DSC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157" cy="213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6D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A7"/>
    <w:rsid w:val="00987DDA"/>
    <w:rsid w:val="00DA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5130AB-AE1B-4E50-A2C8-1661FFDA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its-mo.com/z-125717490-493787170-14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2019-07-05T07:13:00Z</dcterms:created>
  <dcterms:modified xsi:type="dcterms:W3CDTF">2019-07-05T07:24:00Z</dcterms:modified>
</cp:coreProperties>
</file>